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"/>
        <w:tblOverlap w:val="never"/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E49B7" w:rsidTr="001E49B7">
        <w:trPr>
          <w:trHeight w:val="2552"/>
          <w:tblCellSpacing w:w="0" w:type="dxa"/>
        </w:trPr>
        <w:tc>
          <w:tcPr>
            <w:tcW w:w="0" w:type="auto"/>
            <w:vAlign w:val="center"/>
            <w:hideMark/>
          </w:tcPr>
          <w:p w:rsidR="001E49B7" w:rsidRDefault="001E49B7" w:rsidP="001E49B7">
            <w:pPr>
              <w:spacing w:after="100" w:afterAutospacing="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eastAsia="en-I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0" cy="1704975"/>
                  <wp:effectExtent l="0" t="0" r="0" b="9525"/>
                  <wp:wrapNone/>
                  <wp:docPr id="10" name="Picture 10" descr="Visa Fir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sa Fir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E49B7" w:rsidTr="001E49B7">
        <w:trPr>
          <w:tblCellSpacing w:w="0" w:type="dxa"/>
        </w:trPr>
        <w:tc>
          <w:tcPr>
            <w:tcW w:w="0" w:type="auto"/>
            <w:shd w:val="clear" w:color="auto" w:fill="0063A8"/>
            <w:tcMar>
              <w:top w:w="375" w:type="dxa"/>
              <w:left w:w="0" w:type="dxa"/>
              <w:bottom w:w="375" w:type="dxa"/>
              <w:right w:w="0" w:type="dxa"/>
            </w:tcMar>
            <w:vAlign w:val="center"/>
            <w:hideMark/>
          </w:tcPr>
          <w:p w:rsidR="001E49B7" w:rsidRDefault="001E49B7" w:rsidP="001E49B7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b/>
                <w:bCs/>
                <w:caps/>
                <w:color w:val="FFFFFF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aps/>
                <w:color w:val="FFFFFF"/>
                <w:sz w:val="27"/>
                <w:szCs w:val="27"/>
              </w:rPr>
              <w:t>HOW TO SECURE A VISA FOR YOUR NEXT BUSINESS TRIP</w:t>
            </w:r>
          </w:p>
        </w:tc>
      </w:tr>
      <w:tr w:rsidR="001E49B7" w:rsidTr="001E49B7">
        <w:trPr>
          <w:tblCellSpacing w:w="0" w:type="dxa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525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E49B7" w:rsidRDefault="001E49B7" w:rsidP="001E49B7">
            <w:pPr>
              <w:pStyle w:val="NormalWeb"/>
              <w:spacing w:before="0" w:beforeAutospacing="0" w:after="150" w:afterAutospacing="0" w:line="270" w:lineRule="atLeast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Hi first_name,</w:t>
            </w:r>
          </w:p>
          <w:p w:rsidR="001E49B7" w:rsidRDefault="001E49B7" w:rsidP="001E49B7">
            <w:pPr>
              <w:pStyle w:val="NormalWeb"/>
              <w:spacing w:before="0" w:beforeAutospacing="0" w:after="300" w:afterAutospacing="0" w:line="30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In order to travel on your upcoming business trip, you must first apply for a visa. </w:t>
            </w:r>
            <w:r>
              <w:rPr>
                <w:rFonts w:ascii="Arial" w:hAnsi="Arial" w:cs="Arial"/>
                <w:caps/>
                <w:color w:val="333333"/>
                <w:sz w:val="21"/>
                <w:szCs w:val="21"/>
              </w:rPr>
              <w:t>PARTNER_NAME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 has partnered with </w:t>
            </w:r>
            <w:hyperlink r:id="rId7" w:tgtFrame="_blank" w:history="1">
              <w:r>
                <w:rPr>
                  <w:rStyle w:val="Hyperlink"/>
                  <w:rFonts w:ascii="Arial" w:hAnsi="Arial" w:cs="Arial"/>
                  <w:color w:val="46B2FD"/>
                  <w:sz w:val="21"/>
                  <w:szCs w:val="21"/>
                </w:rPr>
                <w:t>Visa First</w:t>
              </w:r>
            </w:hyperlink>
            <w:r>
              <w:rPr>
                <w:rFonts w:ascii="Arial" w:hAnsi="Arial" w:cs="Arial"/>
                <w:color w:val="333333"/>
                <w:sz w:val="21"/>
                <w:szCs w:val="21"/>
              </w:rPr>
              <w:t> to help you easily secure your business visa.</w:t>
            </w:r>
          </w:p>
          <w:p w:rsidR="001E49B7" w:rsidRDefault="001E49B7" w:rsidP="001E49B7">
            <w:pPr>
              <w:pStyle w:val="NormalWeb"/>
              <w:spacing w:before="0" w:beforeAutospacing="0" w:after="300" w:afterAutospacing="0" w:line="30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FF"/>
                <w:sz w:val="21"/>
                <w:szCs w:val="21"/>
              </w:rPr>
              <w:drawing>
                <wp:inline distT="0" distB="0" distL="0" distR="0" wp14:anchorId="4496B24D" wp14:editId="64431A2C">
                  <wp:extent cx="2095500" cy="561975"/>
                  <wp:effectExtent l="0" t="0" r="0" b="9525"/>
                  <wp:docPr id="9" name="Picture 9" descr="N:\VisaFirst\Marketing\Letters\VF email (2)\email_1_A\button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:\VisaFirst\Marketing\Letters\VF email (2)\email_1_A\button.jp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9B7" w:rsidRDefault="001E49B7" w:rsidP="001E49B7">
            <w:pPr>
              <w:pStyle w:val="NormalWeb"/>
              <w:spacing w:before="0" w:beforeAutospacing="0" w:after="150" w:afterAutospacing="0" w:line="270" w:lineRule="atLeast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How to Apply</w:t>
            </w:r>
          </w:p>
          <w:p w:rsidR="001E49B7" w:rsidRDefault="001E49B7" w:rsidP="001E49B7">
            <w:pPr>
              <w:pStyle w:val="NormalWeb"/>
              <w:spacing w:before="0" w:beforeAutospacing="0" w:after="300" w:afterAutospacing="0" w:line="30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To apply for your business visa, all you need to do is </w:t>
            </w:r>
            <w:hyperlink r:id="rId10" w:tgtFrame="_blank" w:history="1">
              <w:r w:rsidRPr="00946D7B">
                <w:rPr>
                  <w:rStyle w:val="Hyperlink"/>
                  <w:rFonts w:ascii="Arial" w:hAnsi="Arial" w:cs="Arial"/>
                  <w:color w:val="46B2FD"/>
                  <w:sz w:val="21"/>
                  <w:szCs w:val="21"/>
                </w:rPr>
                <w:t>complete our online visa eligibility checker </w:t>
              </w:r>
            </w:hyperlink>
            <w:r>
              <w:rPr>
                <w:rFonts w:ascii="Arial" w:hAnsi="Arial" w:cs="Arial"/>
                <w:color w:val="333333"/>
                <w:sz w:val="21"/>
                <w:szCs w:val="21"/>
              </w:rPr>
              <w:t>and submit the online application form.</w:t>
            </w:r>
          </w:p>
          <w:p w:rsidR="001E49B7" w:rsidRDefault="001E49B7" w:rsidP="001E49B7">
            <w:pPr>
              <w:pStyle w:val="NormalWeb"/>
              <w:spacing w:before="0" w:beforeAutospacing="0" w:after="300" w:afterAutospacing="0" w:line="30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A Visa First account manager will then get in touch to begin the visa application process.</w:t>
            </w:r>
          </w:p>
          <w:tbl>
            <w:tblPr>
              <w:tblW w:w="806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67"/>
            </w:tblGrid>
            <w:tr w:rsidR="001E49B7" w:rsidTr="00AF34D9">
              <w:trPr>
                <w:tblCellSpacing w:w="0" w:type="dxa"/>
              </w:trPr>
              <w:tc>
                <w:tcPr>
                  <w:tcW w:w="0" w:type="auto"/>
                  <w:shd w:val="clear" w:color="auto" w:fill="ECF7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p w:rsidR="001E49B7" w:rsidRDefault="001E49B7" w:rsidP="001E49B7">
                  <w:pPr>
                    <w:pStyle w:val="NormalWeb"/>
                    <w:framePr w:hSpace="180" w:wrap="around" w:vAnchor="page" w:hAnchor="margin" w:y="1"/>
                    <w:spacing w:before="0" w:beforeAutospacing="0" w:after="0" w:afterAutospacing="0" w:line="300" w:lineRule="atLeast"/>
                    <w:suppressOverlap/>
                    <w:rPr>
                      <w:rFonts w:ascii="Arial" w:hAnsi="Arial" w:cs="Arial"/>
                      <w:b/>
                      <w:bCs/>
                      <w:color w:val="333333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</w:rPr>
                    <w:t>Why we recommend Visa First?</w:t>
                  </w:r>
                </w:p>
              </w:tc>
            </w:tr>
            <w:tr w:rsidR="001E49B7" w:rsidTr="00AF34D9">
              <w:trPr>
                <w:tblCellSpacing w:w="0" w:type="dxa"/>
              </w:trPr>
              <w:tc>
                <w:tcPr>
                  <w:tcW w:w="0" w:type="auto"/>
                  <w:shd w:val="clear" w:color="auto" w:fill="ECF7FF"/>
                  <w:tcMar>
                    <w:top w:w="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67"/>
                  </w:tblGrid>
                  <w:tr w:rsidR="001E49B7" w:rsidTr="00AF34D9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E49B7" w:rsidRDefault="001E49B7" w:rsidP="001E49B7">
                        <w:pPr>
                          <w:framePr w:hSpace="180" w:wrap="around" w:vAnchor="page" w:hAnchor="margin" w:y="1"/>
                          <w:spacing w:line="360" w:lineRule="atLeast"/>
                          <w:suppressOverlap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21"/>
                            <w:szCs w:val="21"/>
                            <w:lang w:eastAsia="en-IE"/>
                          </w:rPr>
                          <w:drawing>
                            <wp:inline distT="0" distB="0" distL="0" distR="0" wp14:anchorId="7D5000E4" wp14:editId="013F3526">
                              <wp:extent cx="133350" cy="104775"/>
                              <wp:effectExtent l="0" t="0" r="0" b="9525"/>
                              <wp:docPr id="8" name="Picture 8" descr="N:\VisaFirst\Marketing\Letters\VF email (2)\email_1_A\check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N:\VisaFirst\Marketing\Letters\VF email (2)\email_1_A\check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  </w:t>
                        </w:r>
                        <w:r>
                          <w:rPr>
                            <w:rStyle w:val="Strong"/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Efficient</w:t>
                        </w: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 - forget queueing at the embassy. Visa First takes care of the</w:t>
                        </w: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br/>
                          <w:t>      entire process from start-to-finish to ensure a fast and comprehensive       process.</w:t>
                        </w:r>
                      </w:p>
                    </w:tc>
                  </w:tr>
                  <w:tr w:rsidR="001E49B7" w:rsidTr="00AF34D9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E49B7" w:rsidRDefault="001E49B7" w:rsidP="001E49B7">
                        <w:pPr>
                          <w:framePr w:hSpace="180" w:wrap="around" w:vAnchor="page" w:hAnchor="margin" w:y="1"/>
                          <w:spacing w:line="360" w:lineRule="atLeast"/>
                          <w:suppressOverlap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21"/>
                            <w:szCs w:val="21"/>
                            <w:lang w:eastAsia="en-IE"/>
                          </w:rPr>
                          <w:drawing>
                            <wp:inline distT="0" distB="0" distL="0" distR="0" wp14:anchorId="70E6B244" wp14:editId="5D51D523">
                              <wp:extent cx="133350" cy="104775"/>
                              <wp:effectExtent l="0" t="0" r="0" b="9525"/>
                              <wp:docPr id="7" name="Picture 7" descr="N:\VisaFirst\Marketing\Letters\VF email (2)\email_1_A\check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N:\VisaFirst\Marketing\Letters\VF email (2)\email_1_A\check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  </w:t>
                        </w:r>
                        <w:r>
                          <w:rPr>
                            <w:rStyle w:val="Strong"/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Boost</w:t>
                        </w: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 - Over 99% of our visa applications are approved. We will increase</w:t>
                        </w: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br/>
                          <w:t>       your chances of a successful outcome</w:t>
                        </w:r>
                      </w:p>
                    </w:tc>
                  </w:tr>
                  <w:tr w:rsidR="001E49B7" w:rsidTr="00AF34D9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E49B7" w:rsidRDefault="001E49B7" w:rsidP="001E49B7">
                        <w:pPr>
                          <w:framePr w:hSpace="180" w:wrap="around" w:vAnchor="page" w:hAnchor="margin" w:y="1"/>
                          <w:spacing w:line="360" w:lineRule="atLeast"/>
                          <w:suppressOverlap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21"/>
                            <w:szCs w:val="21"/>
                            <w:lang w:eastAsia="en-IE"/>
                          </w:rPr>
                          <w:lastRenderedPageBreak/>
                          <w:drawing>
                            <wp:inline distT="0" distB="0" distL="0" distR="0" wp14:anchorId="276A7D74" wp14:editId="3B5B8789">
                              <wp:extent cx="133350" cy="104775"/>
                              <wp:effectExtent l="0" t="0" r="0" b="9525"/>
                              <wp:docPr id="6" name="Picture 6" descr="N:\VisaFirst\Marketing\Letters\VF email (2)\email_1_A\check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N:\VisaFirst\Marketing\Letters\VF email (2)\email_1_A\check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  </w:t>
                        </w:r>
                        <w:r>
                          <w:rPr>
                            <w:rStyle w:val="Strong"/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Reliable</w:t>
                        </w: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 - with over 16 years of experience, Visa First's main focus is</w:t>
                        </w: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br/>
                          <w:t>       their customers' needs and providing the highest quality service.</w:t>
                        </w:r>
                      </w:p>
                    </w:tc>
                  </w:tr>
                </w:tbl>
                <w:p w:rsidR="001E49B7" w:rsidRDefault="001E49B7" w:rsidP="001E49B7">
                  <w:pPr>
                    <w:framePr w:hSpace="180" w:wrap="around" w:vAnchor="page" w:hAnchor="margin" w:y="1"/>
                    <w:spacing w:line="240" w:lineRule="auto"/>
                    <w:suppressOverlap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:rsidR="001E49B7" w:rsidRDefault="001E49B7" w:rsidP="001E49B7">
            <w:pPr>
              <w:pStyle w:val="NormalWeb"/>
              <w:spacing w:before="0" w:beforeAutospacing="0" w:after="300" w:afterAutospacing="0" w:line="30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Got questions about the application process? Contact our Visa First account manager, </w:t>
            </w:r>
            <w:r>
              <w:rPr>
                <w:rFonts w:ascii="Arial" w:hAnsi="Arial" w:cs="Arial"/>
                <w:caps/>
                <w:color w:val="333333"/>
                <w:sz w:val="21"/>
                <w:szCs w:val="21"/>
              </w:rPr>
              <w:t>NAME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, by emailing </w:t>
            </w:r>
            <w:hyperlink r:id="rId12" w:history="1">
              <w:r>
                <w:rPr>
                  <w:rStyle w:val="Hyperlink"/>
                  <w:rFonts w:ascii="Arial" w:hAnsi="Arial" w:cs="Arial"/>
                  <w:color w:val="46B2FD"/>
                  <w:sz w:val="21"/>
                  <w:szCs w:val="21"/>
                </w:rPr>
                <w:t>EMAIL</w:t>
              </w:r>
            </w:hyperlink>
            <w:r>
              <w:rPr>
                <w:rFonts w:ascii="Arial" w:hAnsi="Arial" w:cs="Arial"/>
                <w:color w:val="333333"/>
                <w:sz w:val="21"/>
                <w:szCs w:val="21"/>
              </w:rPr>
              <w:t>.</w:t>
            </w:r>
          </w:p>
          <w:p w:rsidR="001E49B7" w:rsidRDefault="001E49B7" w:rsidP="001E49B7">
            <w:pPr>
              <w:pStyle w:val="NormalWeb"/>
              <w:spacing w:before="0" w:beforeAutospacing="0" w:after="300" w:afterAutospacing="0" w:line="300" w:lineRule="atLeast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All the best,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caps/>
                <w:color w:val="333333"/>
                <w:sz w:val="21"/>
                <w:szCs w:val="21"/>
              </w:rPr>
              <w:t>PARTNER NAME</w:t>
            </w:r>
          </w:p>
        </w:tc>
      </w:tr>
    </w:tbl>
    <w:p w:rsidR="00BD58FE" w:rsidRPr="001E49B7" w:rsidRDefault="00BD58FE" w:rsidP="001E49B7">
      <w:pPr>
        <w:spacing w:after="0"/>
      </w:pPr>
      <w:bookmarkStart w:id="0" w:name="_GoBack"/>
      <w:bookmarkEnd w:id="0"/>
    </w:p>
    <w:sectPr w:rsidR="00BD58FE" w:rsidRPr="001E4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0F2" w:rsidRDefault="005320F2" w:rsidP="005320F2">
      <w:pPr>
        <w:spacing w:after="0" w:line="240" w:lineRule="auto"/>
      </w:pPr>
      <w:r>
        <w:separator/>
      </w:r>
    </w:p>
  </w:endnote>
  <w:endnote w:type="continuationSeparator" w:id="0">
    <w:p w:rsidR="005320F2" w:rsidRDefault="005320F2" w:rsidP="00532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0F2" w:rsidRDefault="005320F2" w:rsidP="005320F2">
      <w:pPr>
        <w:spacing w:after="0" w:line="240" w:lineRule="auto"/>
      </w:pPr>
      <w:r>
        <w:separator/>
      </w:r>
    </w:p>
  </w:footnote>
  <w:footnote w:type="continuationSeparator" w:id="0">
    <w:p w:rsidR="005320F2" w:rsidRDefault="005320F2" w:rsidP="00532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F2"/>
    <w:rsid w:val="001E49B7"/>
    <w:rsid w:val="003C7750"/>
    <w:rsid w:val="005320F2"/>
    <w:rsid w:val="00946D7B"/>
    <w:rsid w:val="00BD47B9"/>
    <w:rsid w:val="00BD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FE125-E5CF-44BA-A21E-2FA2D29D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5320F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320F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32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0F2"/>
  </w:style>
  <w:style w:type="paragraph" w:styleId="Footer">
    <w:name w:val="footer"/>
    <w:basedOn w:val="Normal"/>
    <w:link w:val="FooterChar"/>
    <w:uiPriority w:val="99"/>
    <w:unhideWhenUsed/>
    <w:rsid w:val="00532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9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taxback\shared\VisaFirst\Marketing\Letters\VF%20email%20(2)\email_1_A\index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isafirst.com" TargetMode="External"/><Relationship Id="rId12" Type="http://schemas.openxmlformats.org/officeDocument/2006/relationships/hyperlink" Target="mailto:info@visafirs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http://www.visafirst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186</Words>
  <Characters>1061</Characters>
  <Application>Microsoft Office Word</Application>
  <DocSecurity>0</DocSecurity>
  <Lines>8</Lines>
  <Paragraphs>2</Paragraphs>
  <ScaleCrop>false</ScaleCrop>
  <Company>Taxback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Minkova</dc:creator>
  <cp:keywords/>
  <dc:description/>
  <cp:lastModifiedBy>Stanislava Minkova</cp:lastModifiedBy>
  <cp:revision>5</cp:revision>
  <dcterms:created xsi:type="dcterms:W3CDTF">2020-09-02T16:27:00Z</dcterms:created>
  <dcterms:modified xsi:type="dcterms:W3CDTF">2020-09-03T08:28:00Z</dcterms:modified>
</cp:coreProperties>
</file>